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3CC2" w14:textId="0F99DEE2" w:rsidR="00470FEF" w:rsidRPr="004D080C" w:rsidRDefault="00470FEF">
      <w:pPr>
        <w:rPr>
          <w:sz w:val="24"/>
          <w:szCs w:val="24"/>
        </w:rPr>
      </w:pPr>
    </w:p>
    <w:tbl>
      <w:tblPr>
        <w:tblStyle w:val="Tablaconcuadrcula"/>
        <w:tblW w:w="9572" w:type="dxa"/>
        <w:jc w:val="center"/>
        <w:tblLook w:val="04A0" w:firstRow="1" w:lastRow="0" w:firstColumn="1" w:lastColumn="0" w:noHBand="0" w:noVBand="1"/>
      </w:tblPr>
      <w:tblGrid>
        <w:gridCol w:w="3402"/>
        <w:gridCol w:w="594"/>
        <w:gridCol w:w="968"/>
        <w:gridCol w:w="990"/>
        <w:gridCol w:w="1134"/>
        <w:gridCol w:w="1134"/>
        <w:gridCol w:w="1350"/>
      </w:tblGrid>
      <w:tr w:rsidR="004D080C" w:rsidRPr="004D080C" w14:paraId="11D51E9E" w14:textId="77777777" w:rsidTr="00147179">
        <w:trPr>
          <w:trHeight w:val="452"/>
          <w:jc w:val="center"/>
        </w:trPr>
        <w:tc>
          <w:tcPr>
            <w:tcW w:w="9572" w:type="dxa"/>
            <w:gridSpan w:val="7"/>
            <w:hideMark/>
          </w:tcPr>
          <w:p w14:paraId="1A358251" w14:textId="77777777" w:rsidR="004D080C" w:rsidRPr="004D080C" w:rsidRDefault="004D080C" w:rsidP="004D080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t>ANEXO I. FORMATO ÚNICO PARA LA FORMULACIÓN E IMPLEMENTACIÓN DEL PROGRAMA DE MANEJO AMBIENTAL DE RCD</w:t>
            </w:r>
          </w:p>
        </w:tc>
      </w:tr>
      <w:tr w:rsidR="004D080C" w:rsidRPr="004D080C" w14:paraId="17480F3D" w14:textId="77777777" w:rsidTr="00147179">
        <w:trPr>
          <w:trHeight w:val="300"/>
          <w:jc w:val="center"/>
        </w:trPr>
        <w:tc>
          <w:tcPr>
            <w:tcW w:w="9572" w:type="dxa"/>
            <w:gridSpan w:val="7"/>
            <w:shd w:val="clear" w:color="auto" w:fill="E7E6E6" w:themeFill="background2"/>
            <w:noWrap/>
            <w:hideMark/>
          </w:tcPr>
          <w:p w14:paraId="380447ED" w14:textId="77777777" w:rsidR="004D080C" w:rsidRPr="004D080C" w:rsidRDefault="004D080C" w:rsidP="004D080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1. DATOS DEL GENERADOR</w:t>
            </w:r>
          </w:p>
        </w:tc>
      </w:tr>
      <w:tr w:rsidR="004D080C" w:rsidRPr="004D080C" w14:paraId="5E6E00D0" w14:textId="77777777" w:rsidTr="00147179">
        <w:trPr>
          <w:trHeight w:val="760"/>
          <w:jc w:val="center"/>
        </w:trPr>
        <w:tc>
          <w:tcPr>
            <w:tcW w:w="9572" w:type="dxa"/>
            <w:gridSpan w:val="7"/>
            <w:hideMark/>
          </w:tcPr>
          <w:p w14:paraId="427D5D38" w14:textId="74A09D61" w:rsidR="004D080C" w:rsidRPr="004D080C" w:rsidRDefault="004D080C" w:rsidP="004D080C">
            <w:pPr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 xml:space="preserve">Asignar un número único para el generador por parte                                                                                                                                  </w:t>
            </w:r>
            <w:r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       </w:t>
            </w: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de la autoridad ambiental competente por proyecto</w:t>
            </w:r>
            <w:r w:rsidR="007C3FFD">
              <w:rPr>
                <w:rFonts w:ascii="Arial Narrow" w:eastAsia="Times New Roman" w:hAnsi="Arial Narrow" w:cs="Arial"/>
                <w:bCs/>
                <w:color w:val="000000"/>
              </w:rPr>
              <w:t xml:space="preserve"> :</w:t>
            </w:r>
          </w:p>
        </w:tc>
      </w:tr>
      <w:tr w:rsidR="004D080C" w:rsidRPr="004D080C" w14:paraId="5F35BB11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3D2212BD" w14:textId="16128723" w:rsidR="004D080C" w:rsidRPr="004D080C" w:rsidRDefault="004D080C" w:rsidP="004D080C">
            <w:pPr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 xml:space="preserve">Nombre o razón social: </w:t>
            </w:r>
          </w:p>
        </w:tc>
      </w:tr>
      <w:tr w:rsidR="004D080C" w:rsidRPr="004D080C" w14:paraId="2F0492B5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2B567649" w14:textId="6A0F62AD" w:rsidR="004D080C" w:rsidRPr="004D080C" w:rsidRDefault="004D080C" w:rsidP="004D080C">
            <w:pPr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Documento de identificación o NIT (en caso de personas jurídicas)</w:t>
            </w:r>
            <w:r>
              <w:rPr>
                <w:rFonts w:ascii="Arial Narrow" w:eastAsia="Times New Roman" w:hAnsi="Arial Narrow" w:cs="Arial"/>
                <w:bCs/>
                <w:color w:val="000000"/>
              </w:rPr>
              <w:t>:</w:t>
            </w:r>
          </w:p>
        </w:tc>
      </w:tr>
      <w:tr w:rsidR="004D080C" w:rsidRPr="004D080C" w14:paraId="1BEF1EB6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5D7CE878" w14:textId="6B496F98" w:rsidR="004D080C" w:rsidRPr="004D080C" w:rsidRDefault="004D080C" w:rsidP="004D080C">
            <w:pPr>
              <w:rPr>
                <w:rFonts w:ascii="Arial Narrow" w:eastAsia="Times New Roman" w:hAnsi="Arial Narrow" w:cs="Arial"/>
                <w:bCs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Cs/>
                <w:lang w:val="en-US"/>
              </w:rPr>
              <w:t>Dirección</w:t>
            </w:r>
            <w:r>
              <w:rPr>
                <w:rFonts w:ascii="Arial Narrow" w:eastAsia="Times New Roman" w:hAnsi="Arial Narrow" w:cs="Arial"/>
                <w:bCs/>
                <w:lang w:val="en-US"/>
              </w:rPr>
              <w:t>:</w:t>
            </w:r>
          </w:p>
        </w:tc>
      </w:tr>
      <w:tr w:rsidR="004D080C" w:rsidRPr="004D080C" w14:paraId="40CBA42B" w14:textId="77777777" w:rsidTr="00147179">
        <w:trPr>
          <w:trHeight w:val="300"/>
          <w:jc w:val="center"/>
        </w:trPr>
        <w:tc>
          <w:tcPr>
            <w:tcW w:w="9572" w:type="dxa"/>
            <w:gridSpan w:val="7"/>
            <w:hideMark/>
          </w:tcPr>
          <w:p w14:paraId="3F79DACC" w14:textId="7B4B17DF" w:rsidR="004D080C" w:rsidRPr="004D080C" w:rsidRDefault="004D080C" w:rsidP="004D080C">
            <w:pPr>
              <w:rPr>
                <w:rFonts w:ascii="Arial Narrow" w:eastAsia="Times New Roman" w:hAnsi="Arial Narrow" w:cs="Arial"/>
                <w:bCs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Cs/>
                <w:lang w:val="en-US"/>
              </w:rPr>
              <w:t>Teléfono</w:t>
            </w:r>
            <w:r>
              <w:rPr>
                <w:rFonts w:ascii="Arial Narrow" w:eastAsia="Times New Roman" w:hAnsi="Arial Narrow" w:cs="Arial"/>
                <w:bCs/>
                <w:lang w:val="en-US"/>
              </w:rPr>
              <w:t>:</w:t>
            </w:r>
          </w:p>
        </w:tc>
      </w:tr>
      <w:tr w:rsidR="004D080C" w:rsidRPr="004D080C" w14:paraId="61714C97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5F65DA37" w14:textId="0ADFB762" w:rsidR="004D080C" w:rsidRPr="004D080C" w:rsidRDefault="004D080C" w:rsidP="004D080C">
            <w:pPr>
              <w:rPr>
                <w:rFonts w:ascii="Arial Narrow" w:eastAsia="Times New Roman" w:hAnsi="Arial Narrow" w:cs="Arial"/>
                <w:bCs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Cs/>
                <w:lang w:val="en-US"/>
              </w:rPr>
              <w:t>Correo electrónico</w:t>
            </w:r>
            <w:r>
              <w:rPr>
                <w:rFonts w:ascii="Arial Narrow" w:eastAsia="Times New Roman" w:hAnsi="Arial Narrow" w:cs="Arial"/>
                <w:bCs/>
                <w:lang w:val="en-US"/>
              </w:rPr>
              <w:t>:</w:t>
            </w:r>
          </w:p>
        </w:tc>
      </w:tr>
      <w:tr w:rsidR="004D080C" w:rsidRPr="004D080C" w14:paraId="1922DAB7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52942A2D" w14:textId="438AD755" w:rsidR="004D080C" w:rsidRPr="004D080C" w:rsidRDefault="004D080C" w:rsidP="004D080C">
            <w:pPr>
              <w:rPr>
                <w:rFonts w:ascii="Arial Narrow" w:eastAsia="Times New Roman" w:hAnsi="Arial Narrow" w:cs="Arial"/>
                <w:bCs/>
              </w:rPr>
            </w:pPr>
            <w:r w:rsidRPr="004D080C">
              <w:rPr>
                <w:rFonts w:ascii="Arial Narrow" w:eastAsia="Times New Roman" w:hAnsi="Arial Narrow" w:cs="Arial"/>
                <w:bCs/>
              </w:rPr>
              <w:t>Nombre contacto (en caso de personas jurídicas)</w:t>
            </w:r>
            <w:r>
              <w:rPr>
                <w:rFonts w:ascii="Arial Narrow" w:eastAsia="Times New Roman" w:hAnsi="Arial Narrow" w:cs="Arial"/>
                <w:bCs/>
              </w:rPr>
              <w:t>:</w:t>
            </w:r>
          </w:p>
        </w:tc>
      </w:tr>
      <w:tr w:rsidR="004D080C" w:rsidRPr="004D080C" w14:paraId="0B0431CD" w14:textId="77777777" w:rsidTr="00147179">
        <w:trPr>
          <w:trHeight w:val="285"/>
          <w:jc w:val="center"/>
        </w:trPr>
        <w:tc>
          <w:tcPr>
            <w:tcW w:w="9572" w:type="dxa"/>
            <w:gridSpan w:val="7"/>
            <w:shd w:val="clear" w:color="auto" w:fill="E7E6E6" w:themeFill="background2"/>
            <w:noWrap/>
            <w:hideMark/>
          </w:tcPr>
          <w:p w14:paraId="692D5434" w14:textId="77777777" w:rsidR="004D080C" w:rsidRPr="004D080C" w:rsidRDefault="004D080C" w:rsidP="004D080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2. DATOS DE LA OBRA</w:t>
            </w:r>
          </w:p>
        </w:tc>
      </w:tr>
      <w:tr w:rsidR="004D080C" w:rsidRPr="004D080C" w14:paraId="37F7A378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3AF72FF5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Nombre de la Obra</w:t>
            </w:r>
          </w:p>
        </w:tc>
      </w:tr>
      <w:tr w:rsidR="004D080C" w:rsidRPr="004D080C" w14:paraId="6A029803" w14:textId="77777777" w:rsidTr="00147179">
        <w:trPr>
          <w:trHeight w:val="805"/>
          <w:jc w:val="center"/>
        </w:trPr>
        <w:tc>
          <w:tcPr>
            <w:tcW w:w="9572" w:type="dxa"/>
            <w:gridSpan w:val="7"/>
            <w:hideMark/>
          </w:tcPr>
          <w:p w14:paraId="324707CA" w14:textId="1B6D4BFE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 xml:space="preserve">Ubicación de la obra (Municipio o distrito, dirección  o georreferenciación) / Cédula catastral y folio de    matrícula inmobiliaria </w:t>
            </w:r>
            <w:r w:rsidR="007C3FFD">
              <w:rPr>
                <w:rFonts w:ascii="Arial Narrow" w:eastAsia="Times New Roman" w:hAnsi="Arial Narrow" w:cs="Arial"/>
                <w:bCs/>
                <w:color w:val="000000"/>
              </w:rPr>
              <w:t>:</w:t>
            </w: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080C" w:rsidRPr="004D080C" w14:paraId="7A48C531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008E9DCF" w14:textId="50C28F38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Área del lote del proyecto (m2)</w:t>
            </w:r>
            <w:r w:rsidR="007C3FFD">
              <w:rPr>
                <w:rFonts w:ascii="Arial Narrow" w:eastAsia="Times New Roman" w:hAnsi="Arial Narrow" w:cs="Arial"/>
                <w:bCs/>
                <w:color w:val="000000"/>
              </w:rPr>
              <w:t>:</w:t>
            </w:r>
          </w:p>
        </w:tc>
      </w:tr>
      <w:tr w:rsidR="004D080C" w:rsidRPr="004D080C" w14:paraId="2FF1D32F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54C1F571" w14:textId="56322B4C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Área construida aprobada (m2</w:t>
            </w:r>
            <w:r w:rsidR="007C3FFD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):</w:t>
            </w:r>
          </w:p>
        </w:tc>
      </w:tr>
      <w:tr w:rsidR="004D080C" w:rsidRPr="004D080C" w14:paraId="7BF0AF54" w14:textId="77777777" w:rsidTr="00147179">
        <w:trPr>
          <w:trHeight w:val="660"/>
          <w:jc w:val="center"/>
        </w:trPr>
        <w:tc>
          <w:tcPr>
            <w:tcW w:w="9572" w:type="dxa"/>
            <w:gridSpan w:val="7"/>
            <w:hideMark/>
          </w:tcPr>
          <w:p w14:paraId="6B3F7176" w14:textId="77777777" w:rsidR="004D080C" w:rsidRPr="004D080C" w:rsidRDefault="004D080C" w:rsidP="007C3FFD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 xml:space="preserve">Copia de la licencia de construcción en cualquiera de sus modalidades y/o licencia de intervención y ocupación del espacio público </w:t>
            </w: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t>(si aplica)</w:t>
            </w:r>
          </w:p>
        </w:tc>
      </w:tr>
      <w:tr w:rsidR="004D080C" w:rsidRPr="004D080C" w14:paraId="51600F8A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5B832645" w14:textId="64A69C2F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Vigencia de la licencia</w:t>
            </w:r>
            <w:r w:rsidR="007C3FFD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:</w:t>
            </w:r>
          </w:p>
        </w:tc>
      </w:tr>
      <w:tr w:rsidR="004D080C" w:rsidRPr="004D080C" w14:paraId="718CCCC1" w14:textId="77777777" w:rsidTr="00147179">
        <w:trPr>
          <w:trHeight w:val="300"/>
          <w:jc w:val="center"/>
        </w:trPr>
        <w:tc>
          <w:tcPr>
            <w:tcW w:w="9572" w:type="dxa"/>
            <w:gridSpan w:val="7"/>
            <w:hideMark/>
          </w:tcPr>
          <w:p w14:paraId="6D40FF3E" w14:textId="66C29568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Modalidad (obra pública o privada)</w:t>
            </w:r>
            <w:r w:rsidR="007C3FFD">
              <w:rPr>
                <w:rFonts w:ascii="Arial Narrow" w:eastAsia="Times New Roman" w:hAnsi="Arial Narrow" w:cs="Arial"/>
                <w:bCs/>
                <w:color w:val="000000"/>
              </w:rPr>
              <w:t>:</w:t>
            </w:r>
          </w:p>
        </w:tc>
      </w:tr>
      <w:tr w:rsidR="004D080C" w:rsidRPr="004D080C" w14:paraId="7FC065F7" w14:textId="77777777" w:rsidTr="00147179">
        <w:trPr>
          <w:trHeight w:val="1296"/>
          <w:jc w:val="center"/>
        </w:trPr>
        <w:tc>
          <w:tcPr>
            <w:tcW w:w="9572" w:type="dxa"/>
            <w:gridSpan w:val="7"/>
            <w:hideMark/>
          </w:tcPr>
          <w:p w14:paraId="41980338" w14:textId="7FBB4F65" w:rsidR="004D080C" w:rsidRPr="004D080C" w:rsidRDefault="004D080C" w:rsidP="00864AF9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Copia de la orden judicial o administrativa o certificado expedido por la autoridad municipal o distrital competente según el caso, en los eventos previstos en el inciso 2 del numeral 7 del artículo  2.2.6.1.1.7 y el parágrafo 2</w:t>
            </w:r>
            <w:r>
              <w:rPr>
                <w:rFonts w:ascii="Arial Narrow" w:eastAsia="Times New Roman" w:hAnsi="Arial Narrow" w:cs="Arial"/>
                <w:bCs/>
                <w:color w:val="000000"/>
              </w:rPr>
              <w:t xml:space="preserve"> del artículo 2.2.6.1.1.12 del </w:t>
            </w: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Decreto 1077 de 2015 o la norma que lo m</w:t>
            </w:r>
            <w:r w:rsidR="00864AF9">
              <w:rPr>
                <w:rFonts w:ascii="Arial Narrow" w:eastAsia="Times New Roman" w:hAnsi="Arial Narrow" w:cs="Arial"/>
                <w:bCs/>
                <w:color w:val="000000"/>
              </w:rPr>
              <w:t>odifique o  sustituya</w:t>
            </w:r>
            <w:r w:rsidR="00864AF9">
              <w:rPr>
                <w:rFonts w:ascii="Arial Narrow" w:eastAsia="Times New Roman" w:hAnsi="Arial Narrow" w:cs="Arial"/>
                <w:b/>
                <w:bCs/>
                <w:color w:val="000000"/>
              </w:rPr>
              <w:t>(</w:t>
            </w:r>
            <w:r w:rsidR="00147179">
              <w:rPr>
                <w:rFonts w:ascii="Arial Narrow" w:eastAsia="Times New Roman" w:hAnsi="Arial Narrow" w:cs="Arial"/>
                <w:b/>
                <w:bCs/>
                <w:color w:val="000000"/>
              </w:rPr>
              <w:t>si</w:t>
            </w:r>
            <w:r w:rsidR="00147179"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aplica</w:t>
            </w: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t>):</w:t>
            </w:r>
            <w:r w:rsidRPr="004D080C">
              <w:rPr>
                <w:rFonts w:ascii="Arial Narrow" w:eastAsia="Times New Roman" w:hAnsi="Arial Narrow" w:cs="Arial"/>
                <w:color w:val="000000"/>
              </w:rPr>
              <w:br/>
            </w:r>
          </w:p>
        </w:tc>
      </w:tr>
      <w:tr w:rsidR="004D080C" w:rsidRPr="004D080C" w14:paraId="1968C970" w14:textId="77777777" w:rsidTr="00147179">
        <w:trPr>
          <w:trHeight w:val="300"/>
          <w:jc w:val="center"/>
        </w:trPr>
        <w:tc>
          <w:tcPr>
            <w:tcW w:w="9572" w:type="dxa"/>
            <w:gridSpan w:val="7"/>
            <w:hideMark/>
          </w:tcPr>
          <w:p w14:paraId="1314A0C8" w14:textId="51EAAAEB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Uso de suelo - tipo de obra</w:t>
            </w:r>
            <w:r w:rsidR="007C3FFD">
              <w:rPr>
                <w:rFonts w:ascii="Arial Narrow" w:eastAsia="Times New Roman" w:hAnsi="Arial Narrow" w:cs="Arial"/>
                <w:bCs/>
                <w:color w:val="000000"/>
              </w:rPr>
              <w:t>:</w:t>
            </w:r>
          </w:p>
        </w:tc>
      </w:tr>
      <w:tr w:rsidR="004D080C" w:rsidRPr="004D080C" w14:paraId="1D490982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64048AAD" w14:textId="32ABE80B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Tiempo estimado de ejecución de la obra</w:t>
            </w:r>
            <w:r w:rsidR="007C3FFD">
              <w:rPr>
                <w:rFonts w:ascii="Arial Narrow" w:eastAsia="Times New Roman" w:hAnsi="Arial Narrow" w:cs="Arial"/>
                <w:bCs/>
                <w:color w:val="000000"/>
              </w:rPr>
              <w:t>:</w:t>
            </w:r>
          </w:p>
        </w:tc>
      </w:tr>
      <w:tr w:rsidR="004D080C" w:rsidRPr="004D080C" w14:paraId="5FA65B2C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15FE80F8" w14:textId="07F1AC5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Fecha de inicio de la obra</w:t>
            </w:r>
            <w:r w:rsidR="007C3FFD">
              <w:rPr>
                <w:rFonts w:ascii="Arial Narrow" w:eastAsia="Times New Roman" w:hAnsi="Arial Narrow" w:cs="Arial"/>
                <w:bCs/>
                <w:color w:val="000000"/>
              </w:rPr>
              <w:t>:</w:t>
            </w:r>
          </w:p>
        </w:tc>
      </w:tr>
      <w:tr w:rsidR="004D080C" w:rsidRPr="004D080C" w14:paraId="23A99202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0C047FDA" w14:textId="5D6D3DE0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Fecha estimada de finalización de la obra</w:t>
            </w:r>
            <w:r w:rsidR="007C3FFD">
              <w:rPr>
                <w:rFonts w:ascii="Arial Narrow" w:eastAsia="Times New Roman" w:hAnsi="Arial Narrow" w:cs="Arial"/>
                <w:bCs/>
                <w:color w:val="000000"/>
              </w:rPr>
              <w:t>:</w:t>
            </w:r>
          </w:p>
        </w:tc>
      </w:tr>
      <w:tr w:rsidR="004D080C" w:rsidRPr="004D080C" w14:paraId="7DF18515" w14:textId="77777777" w:rsidTr="00147179">
        <w:trPr>
          <w:trHeight w:val="795"/>
          <w:jc w:val="center"/>
        </w:trPr>
        <w:tc>
          <w:tcPr>
            <w:tcW w:w="9572" w:type="dxa"/>
            <w:gridSpan w:val="7"/>
            <w:hideMark/>
          </w:tcPr>
          <w:p w14:paraId="594ACDFC" w14:textId="77777777" w:rsidR="004D080C" w:rsidRDefault="004D080C" w:rsidP="007C3FFD">
            <w:pPr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 xml:space="preserve">Peso total de residuos de construcción y demolición                                                                                                                                                                             proyectados (t) (cálculo de estimación - cantidades                                                                                                                                                                                         de obra): </w:t>
            </w:r>
          </w:p>
          <w:p w14:paraId="4C3BF375" w14:textId="47881F55" w:rsidR="007C3FFD" w:rsidRDefault="007C3FFD" w:rsidP="007C3FFD">
            <w:pPr>
              <w:rPr>
                <w:rFonts w:ascii="Arial Narrow" w:eastAsia="Times New Roman" w:hAnsi="Arial Narrow" w:cs="Arial"/>
                <w:bCs/>
                <w:color w:val="000000"/>
              </w:rPr>
            </w:pPr>
          </w:p>
          <w:p w14:paraId="4C26DDC3" w14:textId="77777777" w:rsidR="00147179" w:rsidRDefault="00147179" w:rsidP="007C3FFD">
            <w:pPr>
              <w:rPr>
                <w:rFonts w:ascii="Arial Narrow" w:eastAsia="Times New Roman" w:hAnsi="Arial Narrow" w:cs="Arial"/>
                <w:bCs/>
                <w:color w:val="000000"/>
              </w:rPr>
            </w:pPr>
            <w:bookmarkStart w:id="0" w:name="_GoBack"/>
            <w:bookmarkEnd w:id="0"/>
          </w:p>
          <w:p w14:paraId="1EBD89D0" w14:textId="77777777" w:rsidR="007C3FFD" w:rsidRDefault="007C3FFD" w:rsidP="007C3FFD">
            <w:pPr>
              <w:rPr>
                <w:rFonts w:ascii="Arial Narrow" w:eastAsia="Times New Roman" w:hAnsi="Arial Narrow" w:cs="Arial"/>
                <w:bCs/>
                <w:color w:val="000000"/>
              </w:rPr>
            </w:pPr>
          </w:p>
          <w:p w14:paraId="3B5318F7" w14:textId="5A8E436D" w:rsidR="007C3FFD" w:rsidRPr="004D080C" w:rsidRDefault="007C3FFD" w:rsidP="007C3FFD">
            <w:pPr>
              <w:rPr>
                <w:rFonts w:ascii="Arial Narrow" w:eastAsia="Times New Roman" w:hAnsi="Arial Narrow" w:cs="Arial"/>
                <w:bCs/>
                <w:color w:val="000000"/>
              </w:rPr>
            </w:pPr>
          </w:p>
        </w:tc>
      </w:tr>
      <w:tr w:rsidR="004D080C" w:rsidRPr="004D080C" w14:paraId="415AC6B6" w14:textId="77777777" w:rsidTr="00147179">
        <w:trPr>
          <w:trHeight w:val="630"/>
          <w:jc w:val="center"/>
        </w:trPr>
        <w:tc>
          <w:tcPr>
            <w:tcW w:w="9572" w:type="dxa"/>
            <w:gridSpan w:val="7"/>
            <w:shd w:val="clear" w:color="auto" w:fill="E7E6E6" w:themeFill="background2"/>
            <w:hideMark/>
          </w:tcPr>
          <w:p w14:paraId="358B702A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lastRenderedPageBreak/>
              <w:t>3. DESCRIPCIÓN DE ACTIVIDADES ESPECIFICAS DE PREVENCIÓN Y REDUCCIÓN DE GENERACIÓN DE RCD</w:t>
            </w:r>
          </w:p>
        </w:tc>
      </w:tr>
      <w:tr w:rsidR="004D080C" w:rsidRPr="004D080C" w14:paraId="7B50E77E" w14:textId="77777777" w:rsidTr="00147179">
        <w:trPr>
          <w:trHeight w:val="660"/>
          <w:jc w:val="center"/>
        </w:trPr>
        <w:tc>
          <w:tcPr>
            <w:tcW w:w="9572" w:type="dxa"/>
            <w:gridSpan w:val="7"/>
            <w:hideMark/>
          </w:tcPr>
          <w:p w14:paraId="52860A95" w14:textId="0DF1CA5C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Describa en el Programa de Manejo Ambiental de forma detallada las actividades de prevención y                                                  reducción de generación de RCD que implementará en la obra</w:t>
            </w:r>
            <w:r w:rsidR="007C3FFD">
              <w:rPr>
                <w:rFonts w:ascii="Arial Narrow" w:eastAsia="Times New Roman" w:hAnsi="Arial Narrow" w:cs="Arial"/>
                <w:color w:val="000000"/>
              </w:rPr>
              <w:t>:</w:t>
            </w:r>
          </w:p>
        </w:tc>
      </w:tr>
      <w:tr w:rsidR="004D080C" w:rsidRPr="004D080C" w14:paraId="1637D044" w14:textId="77777777" w:rsidTr="00147179">
        <w:trPr>
          <w:trHeight w:val="255"/>
          <w:jc w:val="center"/>
        </w:trPr>
        <w:tc>
          <w:tcPr>
            <w:tcW w:w="9572" w:type="dxa"/>
            <w:gridSpan w:val="7"/>
            <w:shd w:val="clear" w:color="auto" w:fill="E7E6E6" w:themeFill="background2"/>
            <w:noWrap/>
            <w:hideMark/>
          </w:tcPr>
          <w:p w14:paraId="69CDC628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t>4. PROYECCIÓN DE RCD A GENERAR</w:t>
            </w:r>
          </w:p>
        </w:tc>
      </w:tr>
      <w:tr w:rsidR="004D080C" w:rsidRPr="004D080C" w14:paraId="7FE4AE4B" w14:textId="77777777" w:rsidTr="00147179">
        <w:trPr>
          <w:trHeight w:val="300"/>
          <w:jc w:val="center"/>
        </w:trPr>
        <w:tc>
          <w:tcPr>
            <w:tcW w:w="7088" w:type="dxa"/>
            <w:gridSpan w:val="5"/>
            <w:noWrap/>
            <w:hideMark/>
          </w:tcPr>
          <w:p w14:paraId="763D6B1C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TIPO DE RCD</w:t>
            </w:r>
          </w:p>
        </w:tc>
        <w:tc>
          <w:tcPr>
            <w:tcW w:w="2484" w:type="dxa"/>
            <w:gridSpan w:val="2"/>
            <w:hideMark/>
          </w:tcPr>
          <w:p w14:paraId="2D430A08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TONELADAS (t)</w:t>
            </w:r>
          </w:p>
        </w:tc>
      </w:tr>
      <w:tr w:rsidR="004D080C" w:rsidRPr="004D080C" w14:paraId="65CCFC1D" w14:textId="77777777" w:rsidTr="00147179">
        <w:trPr>
          <w:trHeight w:val="265"/>
          <w:jc w:val="center"/>
        </w:trPr>
        <w:tc>
          <w:tcPr>
            <w:tcW w:w="7088" w:type="dxa"/>
            <w:gridSpan w:val="5"/>
            <w:hideMark/>
          </w:tcPr>
          <w:p w14:paraId="02FF67D7" w14:textId="0DEDA6B2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 xml:space="preserve">1. Residuos de construcción y demolición - RCD </w:t>
            </w:r>
            <w:r w:rsidR="007C3FFD">
              <w:rPr>
                <w:rFonts w:ascii="Arial Narrow" w:eastAsia="Times New Roman" w:hAnsi="Arial Narrow" w:cs="Arial"/>
                <w:color w:val="000000"/>
              </w:rPr>
              <w:t>susceptibles de aprovechamiento</w:t>
            </w:r>
          </w:p>
        </w:tc>
        <w:tc>
          <w:tcPr>
            <w:tcW w:w="2484" w:type="dxa"/>
            <w:gridSpan w:val="2"/>
            <w:noWrap/>
            <w:hideMark/>
          </w:tcPr>
          <w:p w14:paraId="1B3F487F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4D080C" w:rsidRPr="004D080C" w14:paraId="5052C467" w14:textId="77777777" w:rsidTr="00147179">
        <w:trPr>
          <w:trHeight w:val="487"/>
          <w:jc w:val="center"/>
        </w:trPr>
        <w:tc>
          <w:tcPr>
            <w:tcW w:w="7088" w:type="dxa"/>
            <w:gridSpan w:val="5"/>
            <w:hideMark/>
          </w:tcPr>
          <w:p w14:paraId="03F0DC6D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1.1 Productos de excavación y sobrantes de la adecuación del terreno: coberturas vegetales, tierras, limos y materiales pétreos productos de la excavación, entre otros</w:t>
            </w:r>
          </w:p>
        </w:tc>
        <w:tc>
          <w:tcPr>
            <w:tcW w:w="2484" w:type="dxa"/>
            <w:gridSpan w:val="2"/>
            <w:hideMark/>
          </w:tcPr>
          <w:p w14:paraId="4A44E6B0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4D080C" w:rsidRPr="004D080C" w14:paraId="7C79815C" w14:textId="77777777" w:rsidTr="00147179">
        <w:trPr>
          <w:trHeight w:val="359"/>
          <w:jc w:val="center"/>
        </w:trPr>
        <w:tc>
          <w:tcPr>
            <w:tcW w:w="7088" w:type="dxa"/>
            <w:gridSpan w:val="5"/>
            <w:noWrap/>
            <w:hideMark/>
          </w:tcPr>
          <w:p w14:paraId="124594CA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1.2 Productos de cimentaciones y pilotajes: arcillas, bentonitas y demás.</w:t>
            </w:r>
          </w:p>
        </w:tc>
        <w:tc>
          <w:tcPr>
            <w:tcW w:w="2484" w:type="dxa"/>
            <w:gridSpan w:val="2"/>
            <w:noWrap/>
            <w:hideMark/>
          </w:tcPr>
          <w:p w14:paraId="1269B60B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4D080C" w:rsidRPr="004D080C" w14:paraId="01FD3379" w14:textId="77777777" w:rsidTr="00147179">
        <w:trPr>
          <w:trHeight w:val="806"/>
          <w:jc w:val="center"/>
        </w:trPr>
        <w:tc>
          <w:tcPr>
            <w:tcW w:w="7088" w:type="dxa"/>
            <w:gridSpan w:val="5"/>
            <w:hideMark/>
          </w:tcPr>
          <w:p w14:paraId="5C649D8E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1.3 Pétreos: hormigón, arenas, gravas, gravillas, cantos, pétreos asfalticos, trozos de ladrillos y bloques, cerámicas, sobrantes de mezcla de cementos y concretos hidráulicos, entre otros.</w:t>
            </w:r>
          </w:p>
        </w:tc>
        <w:tc>
          <w:tcPr>
            <w:tcW w:w="2484" w:type="dxa"/>
            <w:gridSpan w:val="2"/>
            <w:hideMark/>
          </w:tcPr>
          <w:p w14:paraId="1AFD4999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4D080C" w:rsidRPr="004D080C" w14:paraId="0693DD32" w14:textId="77777777" w:rsidTr="00147179">
        <w:trPr>
          <w:trHeight w:val="1155"/>
          <w:jc w:val="center"/>
        </w:trPr>
        <w:tc>
          <w:tcPr>
            <w:tcW w:w="7088" w:type="dxa"/>
            <w:gridSpan w:val="5"/>
            <w:hideMark/>
          </w:tcPr>
          <w:p w14:paraId="69AC67F8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1.4 No pétreos: vidrio, metales como acero, hierro, cobre, aluminio, con o sin recubrimiento de zinc o estaño, plásticos tales como: PVC, polietileno, policarbonato, acrílico, espumas de poliestireno y de poliuretano, gomas y cauchos, madera y compuestos de madera, cartón-yeso (drywall), entre otros.</w:t>
            </w:r>
          </w:p>
        </w:tc>
        <w:tc>
          <w:tcPr>
            <w:tcW w:w="2484" w:type="dxa"/>
            <w:gridSpan w:val="2"/>
            <w:hideMark/>
          </w:tcPr>
          <w:p w14:paraId="161D8C16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4D080C" w:rsidRPr="004D080C" w14:paraId="27CEF994" w14:textId="77777777" w:rsidTr="00147179">
        <w:trPr>
          <w:trHeight w:val="381"/>
          <w:jc w:val="center"/>
        </w:trPr>
        <w:tc>
          <w:tcPr>
            <w:tcW w:w="9572" w:type="dxa"/>
            <w:gridSpan w:val="7"/>
            <w:hideMark/>
          </w:tcPr>
          <w:p w14:paraId="7199794A" w14:textId="2FB8D8B5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2. Residuos de construcción y demolición - RCD no </w:t>
            </w:r>
            <w:r w:rsidR="007C3FFD">
              <w:rPr>
                <w:rFonts w:ascii="Arial Narrow" w:eastAsia="Times New Roman" w:hAnsi="Arial Narrow" w:cs="Arial"/>
                <w:b/>
                <w:bCs/>
                <w:color w:val="000000"/>
              </w:rPr>
              <w:t>susceptibles de aprovechamiento</w:t>
            </w:r>
          </w:p>
        </w:tc>
      </w:tr>
      <w:tr w:rsidR="004D080C" w:rsidRPr="004D080C" w14:paraId="2E2A45F3" w14:textId="77777777" w:rsidTr="00147179">
        <w:trPr>
          <w:trHeight w:val="300"/>
          <w:jc w:val="center"/>
        </w:trPr>
        <w:tc>
          <w:tcPr>
            <w:tcW w:w="7088" w:type="dxa"/>
            <w:gridSpan w:val="5"/>
            <w:noWrap/>
            <w:hideMark/>
          </w:tcPr>
          <w:p w14:paraId="4A49799B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2.1 Los contaminados con residuos peligrosos.</w:t>
            </w:r>
          </w:p>
        </w:tc>
        <w:tc>
          <w:tcPr>
            <w:tcW w:w="2484" w:type="dxa"/>
            <w:gridSpan w:val="2"/>
            <w:noWrap/>
            <w:hideMark/>
          </w:tcPr>
          <w:p w14:paraId="7FCB1D26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4D080C" w:rsidRPr="004D080C" w14:paraId="458C1A22" w14:textId="77777777" w:rsidTr="00147179">
        <w:trPr>
          <w:trHeight w:val="345"/>
          <w:jc w:val="center"/>
        </w:trPr>
        <w:tc>
          <w:tcPr>
            <w:tcW w:w="7088" w:type="dxa"/>
            <w:gridSpan w:val="5"/>
            <w:hideMark/>
          </w:tcPr>
          <w:p w14:paraId="26CA3A98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2.2. Los que por su estado no pueden ser aprovechados.</w:t>
            </w:r>
          </w:p>
        </w:tc>
        <w:tc>
          <w:tcPr>
            <w:tcW w:w="2484" w:type="dxa"/>
            <w:gridSpan w:val="2"/>
            <w:hideMark/>
          </w:tcPr>
          <w:p w14:paraId="37369F5A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4D080C" w:rsidRPr="004D080C" w14:paraId="382A44E6" w14:textId="77777777" w:rsidTr="00147179">
        <w:trPr>
          <w:trHeight w:val="630"/>
          <w:jc w:val="center"/>
        </w:trPr>
        <w:tc>
          <w:tcPr>
            <w:tcW w:w="7088" w:type="dxa"/>
            <w:gridSpan w:val="5"/>
            <w:hideMark/>
          </w:tcPr>
          <w:p w14:paraId="2AD36D69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2.3 Los que tengan características de peligrosidad, estos se regirán por la normatividad ambiental especial establecida para su gestión</w:t>
            </w:r>
          </w:p>
        </w:tc>
        <w:tc>
          <w:tcPr>
            <w:tcW w:w="2484" w:type="dxa"/>
            <w:gridSpan w:val="2"/>
            <w:hideMark/>
          </w:tcPr>
          <w:p w14:paraId="0C190D92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4D080C" w:rsidRPr="004D080C" w14:paraId="0A204C18" w14:textId="77777777" w:rsidTr="00147179">
        <w:trPr>
          <w:trHeight w:val="217"/>
          <w:jc w:val="center"/>
        </w:trPr>
        <w:tc>
          <w:tcPr>
            <w:tcW w:w="9572" w:type="dxa"/>
            <w:gridSpan w:val="7"/>
            <w:shd w:val="clear" w:color="auto" w:fill="E7E6E6" w:themeFill="background2"/>
            <w:hideMark/>
          </w:tcPr>
          <w:p w14:paraId="48A2017F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t>5. DESCRIPCIÓN DE LAS ACTIVIDADES DE DEMOLICIÓN SELECTIVA (CUANDO APLIQUE)</w:t>
            </w:r>
          </w:p>
        </w:tc>
      </w:tr>
      <w:tr w:rsidR="004D080C" w:rsidRPr="004D080C" w14:paraId="584CF407" w14:textId="77777777" w:rsidTr="00147179">
        <w:trPr>
          <w:trHeight w:val="750"/>
          <w:jc w:val="center"/>
        </w:trPr>
        <w:tc>
          <w:tcPr>
            <w:tcW w:w="9572" w:type="dxa"/>
            <w:gridSpan w:val="7"/>
            <w:hideMark/>
          </w:tcPr>
          <w:p w14:paraId="1413D7DD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Describa de forma detallada las actividades de demolición selectiva en el Programa de Manejo Ambiental</w:t>
            </w:r>
          </w:p>
        </w:tc>
      </w:tr>
      <w:tr w:rsidR="004D080C" w:rsidRPr="004D080C" w14:paraId="32318860" w14:textId="77777777" w:rsidTr="00147179">
        <w:trPr>
          <w:trHeight w:val="615"/>
          <w:jc w:val="center"/>
        </w:trPr>
        <w:tc>
          <w:tcPr>
            <w:tcW w:w="9572" w:type="dxa"/>
            <w:gridSpan w:val="7"/>
            <w:shd w:val="clear" w:color="auto" w:fill="E7E6E6" w:themeFill="background2"/>
            <w:hideMark/>
          </w:tcPr>
          <w:p w14:paraId="1B3A99F8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t>6. DESCRIPCIÓN DE LAS ACTIVIDADES DE ALMACENAMIENTO TEMPORAL DE RCD EN OBRA</w:t>
            </w:r>
          </w:p>
        </w:tc>
      </w:tr>
      <w:tr w:rsidR="004D080C" w:rsidRPr="004D080C" w14:paraId="6F35A9B0" w14:textId="77777777" w:rsidTr="00147179">
        <w:trPr>
          <w:trHeight w:val="705"/>
          <w:jc w:val="center"/>
        </w:trPr>
        <w:tc>
          <w:tcPr>
            <w:tcW w:w="9572" w:type="dxa"/>
            <w:gridSpan w:val="7"/>
            <w:hideMark/>
          </w:tcPr>
          <w:p w14:paraId="31499714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Describa en el Programa de Manejo Ambiental las actividades de almacenamiento temporal de RCD en obra (puede adjuntar fotografías)</w:t>
            </w:r>
          </w:p>
        </w:tc>
      </w:tr>
      <w:tr w:rsidR="004D080C" w:rsidRPr="004D080C" w14:paraId="53E06658" w14:textId="77777777" w:rsidTr="00147179">
        <w:trPr>
          <w:trHeight w:val="266"/>
          <w:jc w:val="center"/>
        </w:trPr>
        <w:tc>
          <w:tcPr>
            <w:tcW w:w="9572" w:type="dxa"/>
            <w:gridSpan w:val="7"/>
            <w:shd w:val="clear" w:color="auto" w:fill="E7E6E6" w:themeFill="background2"/>
            <w:hideMark/>
          </w:tcPr>
          <w:p w14:paraId="78BBB374" w14:textId="77777777" w:rsidR="004D080C" w:rsidRPr="004D080C" w:rsidRDefault="004D080C" w:rsidP="004D080C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t>7. DESCRIPCIÓN DE LAS ACTIVIDADES DE APROVECHAMIENTO DE RCD EN OBRA Y FUERA DE ESTA</w:t>
            </w:r>
          </w:p>
        </w:tc>
      </w:tr>
      <w:tr w:rsidR="004D080C" w:rsidRPr="004D080C" w14:paraId="74778F35" w14:textId="77777777" w:rsidTr="00147179">
        <w:trPr>
          <w:trHeight w:val="987"/>
          <w:jc w:val="center"/>
        </w:trPr>
        <w:tc>
          <w:tcPr>
            <w:tcW w:w="9572" w:type="dxa"/>
            <w:gridSpan w:val="7"/>
            <w:hideMark/>
          </w:tcPr>
          <w:p w14:paraId="15117A51" w14:textId="77777777" w:rsidR="007C3FFD" w:rsidRDefault="007C3FFD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14:paraId="52292FDA" w14:textId="7FFFD814" w:rsidR="007C3FFD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Describa en el Programa de Manejo Ambiental las actividades de aprovechamiento de RCD en la obra y fuera de esta (puede adjuntar fotografías)</w:t>
            </w:r>
            <w:r w:rsidR="007C3FFD">
              <w:rPr>
                <w:rFonts w:ascii="Arial Narrow" w:eastAsia="Times New Roman" w:hAnsi="Arial Narrow" w:cs="Arial"/>
                <w:color w:val="000000"/>
              </w:rPr>
              <w:t>.</w:t>
            </w:r>
            <w:r w:rsidRPr="004D080C">
              <w:rPr>
                <w:rFonts w:ascii="Arial Narrow" w:eastAsia="Times New Roman" w:hAnsi="Arial Narrow" w:cs="Arial"/>
                <w:color w:val="000000"/>
              </w:rPr>
              <w:t xml:space="preserve">                                                                                         </w:t>
            </w:r>
          </w:p>
          <w:p w14:paraId="386F76A8" w14:textId="77777777" w:rsidR="007C3FFD" w:rsidRDefault="007C3FFD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14:paraId="54F8F919" w14:textId="77777777" w:rsidR="004D080C" w:rsidRDefault="004D080C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t>Nota:</w:t>
            </w:r>
            <w:r w:rsidRPr="004D080C">
              <w:rPr>
                <w:rFonts w:ascii="Arial Narrow" w:eastAsia="Times New Roman" w:hAnsi="Arial Narrow" w:cs="Arial"/>
                <w:color w:val="000000"/>
              </w:rPr>
              <w:t xml:space="preserve"> Dentro de las principales actividades de aprovechamiento se encuentran: Reutilización para relleno de redes de servicios públicos - Reutilización en espacio público y privado (material de relleno) - Recuperación de suelos degradados - Reconformación de taludes - Reutilización de concreto hidráulico en estabilización de subrasante de vías-Aprovechamiento en plantas de trituración - Reciclaje para reconformación de vías - Cadenas de reciclaje</w:t>
            </w:r>
          </w:p>
          <w:p w14:paraId="268940E1" w14:textId="79355140" w:rsidR="007C3FFD" w:rsidRDefault="007C3FFD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14:paraId="18643F9F" w14:textId="5A7BF25F" w:rsidR="007C3FFD" w:rsidRDefault="007C3FFD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14:paraId="62C32BE3" w14:textId="219C3090" w:rsidR="007C3FFD" w:rsidRPr="004D080C" w:rsidRDefault="007C3FFD" w:rsidP="004D080C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4D080C" w:rsidRPr="004D080C" w14:paraId="7617610E" w14:textId="77777777" w:rsidTr="00147179">
        <w:trPr>
          <w:trHeight w:val="465"/>
          <w:jc w:val="center"/>
        </w:trPr>
        <w:tc>
          <w:tcPr>
            <w:tcW w:w="9572" w:type="dxa"/>
            <w:gridSpan w:val="7"/>
            <w:shd w:val="clear" w:color="auto" w:fill="E7E6E6" w:themeFill="background2"/>
            <w:noWrap/>
            <w:hideMark/>
          </w:tcPr>
          <w:p w14:paraId="29BDEC1A" w14:textId="77777777" w:rsidR="004D080C" w:rsidRPr="004D080C" w:rsidRDefault="004D080C" w:rsidP="007C3FFD">
            <w:pPr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lastRenderedPageBreak/>
              <w:t>8</w:t>
            </w: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  <w:shd w:val="clear" w:color="auto" w:fill="E7E6E6" w:themeFill="background2"/>
                <w:lang w:val="en-US"/>
              </w:rPr>
              <w:t>. GESTORES DE RCD</w:t>
            </w:r>
          </w:p>
        </w:tc>
      </w:tr>
      <w:tr w:rsidR="004D080C" w:rsidRPr="004D080C" w14:paraId="087B7876" w14:textId="77777777" w:rsidTr="00147179">
        <w:trPr>
          <w:trHeight w:val="540"/>
          <w:jc w:val="center"/>
        </w:trPr>
        <w:tc>
          <w:tcPr>
            <w:tcW w:w="9572" w:type="dxa"/>
            <w:gridSpan w:val="7"/>
            <w:hideMark/>
          </w:tcPr>
          <w:p w14:paraId="79F35E74" w14:textId="77777777" w:rsidR="004D080C" w:rsidRPr="004D080C" w:rsidRDefault="004D080C" w:rsidP="007C3FFD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 xml:space="preserve">Mencione los gestores de RCD que realizarán la gestión de los RCD generados en obra:                                    </w:t>
            </w:r>
          </w:p>
        </w:tc>
      </w:tr>
      <w:tr w:rsidR="004D080C" w:rsidRPr="004D080C" w14:paraId="51D6C104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03C90523" w14:textId="77777777" w:rsidR="004D080C" w:rsidRPr="004D080C" w:rsidRDefault="004D080C" w:rsidP="007C3FFD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Nombre o razón social</w:t>
            </w:r>
          </w:p>
        </w:tc>
      </w:tr>
      <w:tr w:rsidR="004D080C" w:rsidRPr="004D080C" w14:paraId="3E23FC85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36B7A439" w14:textId="77777777" w:rsidR="004D080C" w:rsidRPr="004D080C" w:rsidRDefault="004D080C" w:rsidP="007C3FFD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Número de identificación o NIT</w:t>
            </w:r>
          </w:p>
        </w:tc>
      </w:tr>
      <w:tr w:rsidR="004D080C" w:rsidRPr="004D080C" w14:paraId="2F99FB01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059B3DAE" w14:textId="77777777" w:rsidR="004D080C" w:rsidRPr="004D080C" w:rsidRDefault="004D080C" w:rsidP="007C3FFD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Representante Legal</w:t>
            </w:r>
          </w:p>
        </w:tc>
      </w:tr>
      <w:tr w:rsidR="004D080C" w:rsidRPr="004D080C" w14:paraId="2B7F238E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413F1115" w14:textId="77777777" w:rsidR="004D080C" w:rsidRPr="004D080C" w:rsidRDefault="004D080C" w:rsidP="007C3FFD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  <w:lang w:val="en-US"/>
              </w:rPr>
              <w:t>Número telefónico de contacto</w:t>
            </w:r>
          </w:p>
        </w:tc>
      </w:tr>
      <w:tr w:rsidR="004D080C" w:rsidRPr="004D080C" w14:paraId="234FD61B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4783B8A8" w14:textId="77777777" w:rsidR="004D080C" w:rsidRPr="004D080C" w:rsidRDefault="004D080C" w:rsidP="007C3FFD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Municipio o distrito (dirección o georreferenciación)</w:t>
            </w:r>
          </w:p>
        </w:tc>
      </w:tr>
      <w:tr w:rsidR="004D080C" w:rsidRPr="004D080C" w14:paraId="4447C7C2" w14:textId="77777777" w:rsidTr="00147179">
        <w:trPr>
          <w:trHeight w:val="675"/>
          <w:jc w:val="center"/>
        </w:trPr>
        <w:tc>
          <w:tcPr>
            <w:tcW w:w="9572" w:type="dxa"/>
            <w:gridSpan w:val="7"/>
            <w:hideMark/>
          </w:tcPr>
          <w:p w14:paraId="48D591D1" w14:textId="77777777" w:rsidR="004D080C" w:rsidRPr="004D080C" w:rsidRDefault="004D080C" w:rsidP="007C3FFD">
            <w:pPr>
              <w:jc w:val="both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Cs/>
                <w:color w:val="000000"/>
              </w:rPr>
              <w:t>Actividad ejecutada por el gestor de RCD (recolección, transporte, almacenamiento, aprovechamiento y disposición final)</w:t>
            </w:r>
          </w:p>
        </w:tc>
      </w:tr>
      <w:tr w:rsidR="004D080C" w:rsidRPr="004D080C" w14:paraId="43128D96" w14:textId="77777777" w:rsidTr="00147179">
        <w:trPr>
          <w:trHeight w:val="300"/>
          <w:jc w:val="center"/>
        </w:trPr>
        <w:tc>
          <w:tcPr>
            <w:tcW w:w="9572" w:type="dxa"/>
            <w:gridSpan w:val="7"/>
            <w:shd w:val="clear" w:color="auto" w:fill="E7E6E6" w:themeFill="background2"/>
            <w:hideMark/>
          </w:tcPr>
          <w:p w14:paraId="10C7263C" w14:textId="77777777" w:rsidR="004D080C" w:rsidRPr="004D080C" w:rsidRDefault="004D080C" w:rsidP="007C3FF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</w:rPr>
              <w:t>9. IMPLEMENTACIÓN DEL PROGRAMA DE MANEJO AMBIENTAL DE RCD</w:t>
            </w:r>
          </w:p>
        </w:tc>
      </w:tr>
      <w:tr w:rsidR="004D080C" w:rsidRPr="004D080C" w14:paraId="411429F4" w14:textId="77777777" w:rsidTr="00147179">
        <w:trPr>
          <w:trHeight w:val="1155"/>
          <w:jc w:val="center"/>
        </w:trPr>
        <w:tc>
          <w:tcPr>
            <w:tcW w:w="9572" w:type="dxa"/>
            <w:gridSpan w:val="7"/>
            <w:hideMark/>
          </w:tcPr>
          <w:p w14:paraId="39CE7967" w14:textId="77777777" w:rsidR="004D080C" w:rsidRPr="004D080C" w:rsidRDefault="004D080C" w:rsidP="004D080C">
            <w:pPr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Se deberá remitir el reporte de implementación del Programa de Manejo Ambiental de RCD a la Autoridad Ambiental competente, con las respectivas constancias expedidas por los gestores, dentro de los plazos establecidos en la resolución vigente.</w:t>
            </w:r>
          </w:p>
        </w:tc>
      </w:tr>
      <w:tr w:rsidR="004D080C" w:rsidRPr="004D080C" w14:paraId="61641053" w14:textId="77777777" w:rsidTr="00147179">
        <w:trPr>
          <w:trHeight w:val="589"/>
          <w:jc w:val="center"/>
        </w:trPr>
        <w:tc>
          <w:tcPr>
            <w:tcW w:w="9572" w:type="dxa"/>
            <w:gridSpan w:val="7"/>
            <w:shd w:val="clear" w:color="auto" w:fill="E7E6E6" w:themeFill="background2"/>
            <w:hideMark/>
          </w:tcPr>
          <w:p w14:paraId="3D9A3EB2" w14:textId="77777777" w:rsidR="004D080C" w:rsidRPr="004D080C" w:rsidRDefault="004D080C" w:rsidP="00CF4108">
            <w:pPr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9.1 ALMACENAMIENTO, APROVECHAMIENTO (EN OBRA O ENTREGADO A UN GESTOR) Y DISPOSICIÓN FINAL</w:t>
            </w:r>
          </w:p>
        </w:tc>
      </w:tr>
      <w:tr w:rsidR="004D080C" w:rsidRPr="004D080C" w14:paraId="7BE3B394" w14:textId="77777777" w:rsidTr="00147179">
        <w:trPr>
          <w:trHeight w:val="405"/>
          <w:jc w:val="center"/>
        </w:trPr>
        <w:tc>
          <w:tcPr>
            <w:tcW w:w="9572" w:type="dxa"/>
            <w:gridSpan w:val="7"/>
            <w:noWrap/>
            <w:hideMark/>
          </w:tcPr>
          <w:p w14:paraId="56D31BF0" w14:textId="77777777" w:rsidR="004D080C" w:rsidRPr="004D080C" w:rsidRDefault="004D080C" w:rsidP="004D080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Periodo reportado:</w:t>
            </w:r>
            <w:r w:rsidRPr="004D080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(Corresponde a las fechas de inicio y final del trimestre de reporte)</w:t>
            </w:r>
          </w:p>
        </w:tc>
      </w:tr>
      <w:tr w:rsidR="00CF4108" w:rsidRPr="004D080C" w14:paraId="34725A5E" w14:textId="77777777" w:rsidTr="00147179">
        <w:trPr>
          <w:trHeight w:val="2276"/>
          <w:jc w:val="center"/>
        </w:trPr>
        <w:tc>
          <w:tcPr>
            <w:tcW w:w="3402" w:type="dxa"/>
            <w:hideMark/>
          </w:tcPr>
          <w:p w14:paraId="7BB602DF" w14:textId="77777777" w:rsidR="00CF4108" w:rsidRPr="00147179" w:rsidRDefault="00CF4108" w:rsidP="004D080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5E973C54" w14:textId="77777777" w:rsidR="00CF4108" w:rsidRPr="00147179" w:rsidRDefault="00CF4108" w:rsidP="004D080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696D3C75" w14:textId="109927C4" w:rsidR="004D080C" w:rsidRPr="004D080C" w:rsidRDefault="004D080C" w:rsidP="004D080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TIPO DE RESIDUO                                          </w:t>
            </w:r>
            <w:r w:rsidRPr="004D080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(Total del periodo)</w:t>
            </w:r>
          </w:p>
        </w:tc>
        <w:tc>
          <w:tcPr>
            <w:tcW w:w="594" w:type="dxa"/>
            <w:textDirection w:val="btLr"/>
            <w:hideMark/>
          </w:tcPr>
          <w:p w14:paraId="1EB552E9" w14:textId="77777777" w:rsidR="004D080C" w:rsidRPr="004D080C" w:rsidRDefault="004D080C" w:rsidP="00CF4108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TONELADAS DE RCD APROVECHADAS EN OBRA</w:t>
            </w:r>
          </w:p>
        </w:tc>
        <w:tc>
          <w:tcPr>
            <w:tcW w:w="968" w:type="dxa"/>
            <w:textDirection w:val="btLr"/>
            <w:hideMark/>
          </w:tcPr>
          <w:p w14:paraId="2D3A7888" w14:textId="77777777" w:rsidR="004D080C" w:rsidRPr="004D080C" w:rsidRDefault="004D080C" w:rsidP="00CF4108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TONELADAS DE RCD ENTREGADAS A RECEPTOR</w:t>
            </w:r>
          </w:p>
        </w:tc>
        <w:tc>
          <w:tcPr>
            <w:tcW w:w="990" w:type="dxa"/>
            <w:textDirection w:val="btLr"/>
            <w:hideMark/>
          </w:tcPr>
          <w:p w14:paraId="372EC29D" w14:textId="77777777" w:rsidR="004D080C" w:rsidRPr="004D080C" w:rsidRDefault="004D080C" w:rsidP="00CF4108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TONELADAS DE RCD ENTREGADO EN PUNTO LIMPIO</w:t>
            </w:r>
          </w:p>
        </w:tc>
        <w:tc>
          <w:tcPr>
            <w:tcW w:w="1134" w:type="dxa"/>
            <w:textDirection w:val="btLr"/>
            <w:hideMark/>
          </w:tcPr>
          <w:p w14:paraId="17ECC646" w14:textId="77777777" w:rsidR="004D080C" w:rsidRPr="004D080C" w:rsidRDefault="004D080C" w:rsidP="00CF4108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TONELADAS DE RCD ENTREGADO A UNA PLANTA DE APROVECHAMIENTO</w:t>
            </w:r>
          </w:p>
        </w:tc>
        <w:tc>
          <w:tcPr>
            <w:tcW w:w="1134" w:type="dxa"/>
            <w:textDirection w:val="btLr"/>
            <w:hideMark/>
          </w:tcPr>
          <w:p w14:paraId="717F189C" w14:textId="77777777" w:rsidR="004D080C" w:rsidRPr="004D080C" w:rsidRDefault="004D080C" w:rsidP="00CF4108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TONELADAS DE RCD ENTREGADO EN SITIO DE DISPOSICIÓN FINAL</w:t>
            </w:r>
          </w:p>
        </w:tc>
        <w:tc>
          <w:tcPr>
            <w:tcW w:w="1350" w:type="dxa"/>
            <w:textDirection w:val="btLr"/>
            <w:hideMark/>
          </w:tcPr>
          <w:p w14:paraId="33E006D1" w14:textId="77777777" w:rsidR="004D080C" w:rsidRPr="004D080C" w:rsidRDefault="004D080C" w:rsidP="00CF4108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TOTAL RCD (t)</w:t>
            </w:r>
          </w:p>
        </w:tc>
      </w:tr>
      <w:tr w:rsidR="00CF4108" w:rsidRPr="004D080C" w14:paraId="1D0FD705" w14:textId="77777777" w:rsidTr="00147179">
        <w:trPr>
          <w:trHeight w:val="630"/>
          <w:jc w:val="center"/>
        </w:trPr>
        <w:tc>
          <w:tcPr>
            <w:tcW w:w="3402" w:type="dxa"/>
            <w:hideMark/>
          </w:tcPr>
          <w:p w14:paraId="220184D8" w14:textId="56D61E95" w:rsidR="004D080C" w:rsidRPr="004D080C" w:rsidRDefault="00CF4108" w:rsidP="00CF4108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F410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</w:t>
            </w:r>
            <w:r w:rsidR="004D080C"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Residuos de construcción y demolición - RCD susceptibles de aprovechamiento:</w:t>
            </w:r>
          </w:p>
        </w:tc>
        <w:tc>
          <w:tcPr>
            <w:tcW w:w="594" w:type="dxa"/>
            <w:hideMark/>
          </w:tcPr>
          <w:p w14:paraId="2F520AE4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hideMark/>
          </w:tcPr>
          <w:p w14:paraId="79789E0C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14:paraId="23542EAB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F8F16C8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69ED7E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7DC8D7E8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4108" w:rsidRPr="004D080C" w14:paraId="24D0DC1A" w14:textId="77777777" w:rsidTr="00147179">
        <w:trPr>
          <w:trHeight w:val="1350"/>
          <w:jc w:val="center"/>
        </w:trPr>
        <w:tc>
          <w:tcPr>
            <w:tcW w:w="3402" w:type="dxa"/>
            <w:hideMark/>
          </w:tcPr>
          <w:p w14:paraId="03B8987D" w14:textId="77777777" w:rsidR="004D080C" w:rsidRPr="004D080C" w:rsidRDefault="004D080C" w:rsidP="00CF4108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1.1 Productos de excavación y sobrantes de la adecuación del terreno: coberturas vegetales, tierras, limos y materiales pétreos productos de la excavación, entre otros.</w:t>
            </w:r>
          </w:p>
        </w:tc>
        <w:tc>
          <w:tcPr>
            <w:tcW w:w="594" w:type="dxa"/>
            <w:hideMark/>
          </w:tcPr>
          <w:p w14:paraId="5BBE9354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hideMark/>
          </w:tcPr>
          <w:p w14:paraId="3926E5E4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14:paraId="244E36A5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793111C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0044FB8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1072F294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4108" w:rsidRPr="004D080C" w14:paraId="6C700525" w14:textId="77777777" w:rsidTr="00147179">
        <w:trPr>
          <w:trHeight w:val="660"/>
          <w:jc w:val="center"/>
        </w:trPr>
        <w:tc>
          <w:tcPr>
            <w:tcW w:w="3402" w:type="dxa"/>
            <w:hideMark/>
          </w:tcPr>
          <w:p w14:paraId="7B989E18" w14:textId="77777777" w:rsidR="004D080C" w:rsidRPr="004D080C" w:rsidRDefault="004D080C" w:rsidP="00CF4108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 Productos de cimentaciones y pilotajes: arcillas, bentonitas y demás.</w:t>
            </w:r>
          </w:p>
        </w:tc>
        <w:tc>
          <w:tcPr>
            <w:tcW w:w="594" w:type="dxa"/>
            <w:hideMark/>
          </w:tcPr>
          <w:p w14:paraId="28F5F7F4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hideMark/>
          </w:tcPr>
          <w:p w14:paraId="7F362194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14:paraId="5AB33814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87B4749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C6A8434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3D5E79B6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4108" w:rsidRPr="004D080C" w14:paraId="0CE70353" w14:textId="77777777" w:rsidTr="00147179">
        <w:trPr>
          <w:trHeight w:val="1365"/>
          <w:jc w:val="center"/>
        </w:trPr>
        <w:tc>
          <w:tcPr>
            <w:tcW w:w="3402" w:type="dxa"/>
            <w:hideMark/>
          </w:tcPr>
          <w:p w14:paraId="208247F7" w14:textId="77777777" w:rsidR="004D080C" w:rsidRPr="004D080C" w:rsidRDefault="004D080C" w:rsidP="00CF4108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1.3 Pétreos: hormigón, arenas, gravas, gravillas, cantos, pétreos asfalticos, trozos de ladrillos y bloques, cerámicas, sobrantes de mezcla de cementos y concretos hidráulicos, entre otros.</w:t>
            </w:r>
          </w:p>
        </w:tc>
        <w:tc>
          <w:tcPr>
            <w:tcW w:w="594" w:type="dxa"/>
            <w:hideMark/>
          </w:tcPr>
          <w:p w14:paraId="410F9B62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hideMark/>
          </w:tcPr>
          <w:p w14:paraId="0EC8D17A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14:paraId="4918E4C0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B0C72C3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79B9AF4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77943CA2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4108" w:rsidRPr="004D080C" w14:paraId="12712580" w14:textId="77777777" w:rsidTr="00147179">
        <w:trPr>
          <w:trHeight w:val="2100"/>
          <w:jc w:val="center"/>
        </w:trPr>
        <w:tc>
          <w:tcPr>
            <w:tcW w:w="3402" w:type="dxa"/>
            <w:hideMark/>
          </w:tcPr>
          <w:p w14:paraId="15772CFE" w14:textId="77777777" w:rsidR="004D080C" w:rsidRPr="004D080C" w:rsidRDefault="004D080C" w:rsidP="00CF4108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1.4 No pétreos: vidrio, metales como acero, hierro, cobre, aluminio, con o sin recubrimiento de zinc o estaño, plásticos tales como: PVC, polietileno, policarbonato, acrílico, espumas de poliestireno y de poliuretano, gomas y cauchos, madera y compuestos de madera, cartón-yeso (drywall), entre otros</w:t>
            </w:r>
          </w:p>
        </w:tc>
        <w:tc>
          <w:tcPr>
            <w:tcW w:w="594" w:type="dxa"/>
            <w:hideMark/>
          </w:tcPr>
          <w:p w14:paraId="1805DBB3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hideMark/>
          </w:tcPr>
          <w:p w14:paraId="33CA2A2F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14:paraId="6DC123D7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588D5FC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D85E729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6501D5BA" w14:textId="77777777" w:rsidR="004D080C" w:rsidRPr="004D080C" w:rsidRDefault="004D080C" w:rsidP="004D08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080C" w:rsidRPr="004D080C" w14:paraId="532E0622" w14:textId="77777777" w:rsidTr="00147179">
        <w:trPr>
          <w:trHeight w:val="359"/>
          <w:jc w:val="center"/>
        </w:trPr>
        <w:tc>
          <w:tcPr>
            <w:tcW w:w="9572" w:type="dxa"/>
            <w:gridSpan w:val="7"/>
            <w:shd w:val="clear" w:color="auto" w:fill="E7E6E6" w:themeFill="background2"/>
            <w:hideMark/>
          </w:tcPr>
          <w:p w14:paraId="19B86CAE" w14:textId="77777777" w:rsidR="004D080C" w:rsidRPr="004D080C" w:rsidRDefault="004D080C" w:rsidP="004D080C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</w:rPr>
              <w:t>2. Residuos de construcción y demolición - RCD no susceptibles de aprovechamiento:</w:t>
            </w:r>
          </w:p>
        </w:tc>
      </w:tr>
      <w:tr w:rsidR="004D080C" w:rsidRPr="004D080C" w14:paraId="5EE7A008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27AE25AA" w14:textId="7741D3AA" w:rsidR="004D080C" w:rsidRPr="004D080C" w:rsidRDefault="004D080C" w:rsidP="004D080C">
            <w:pPr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2.1 Los contaminados con residuos peligrosos</w:t>
            </w:r>
          </w:p>
        </w:tc>
      </w:tr>
      <w:tr w:rsidR="004D080C" w:rsidRPr="004D080C" w14:paraId="6AE0035B" w14:textId="77777777" w:rsidTr="00147179">
        <w:trPr>
          <w:trHeight w:val="300"/>
          <w:jc w:val="center"/>
        </w:trPr>
        <w:tc>
          <w:tcPr>
            <w:tcW w:w="9572" w:type="dxa"/>
            <w:gridSpan w:val="7"/>
            <w:noWrap/>
            <w:hideMark/>
          </w:tcPr>
          <w:p w14:paraId="76F3325D" w14:textId="77777777" w:rsidR="004D080C" w:rsidRPr="004D080C" w:rsidRDefault="004D080C" w:rsidP="004D080C">
            <w:pPr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2.2. Los que por su estado no pueden ser aprovechados.</w:t>
            </w:r>
          </w:p>
        </w:tc>
      </w:tr>
      <w:tr w:rsidR="004D080C" w:rsidRPr="004D080C" w14:paraId="70ADB27B" w14:textId="77777777" w:rsidTr="00147179">
        <w:trPr>
          <w:trHeight w:val="736"/>
          <w:jc w:val="center"/>
        </w:trPr>
        <w:tc>
          <w:tcPr>
            <w:tcW w:w="9572" w:type="dxa"/>
            <w:gridSpan w:val="7"/>
            <w:hideMark/>
          </w:tcPr>
          <w:p w14:paraId="187A5CF8" w14:textId="77777777" w:rsidR="004D080C" w:rsidRPr="00147179" w:rsidRDefault="004D080C" w:rsidP="004D080C">
            <w:pPr>
              <w:rPr>
                <w:rFonts w:ascii="Arial Narrow" w:eastAsia="Times New Roman" w:hAnsi="Arial Narrow" w:cs="Arial"/>
                <w:color w:val="00000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</w:rPr>
              <w:t>2.3 Los que tengan características de peligrosidad, estos se regirán por la normatividad ambiental especial establecida para su gestión.</w:t>
            </w:r>
          </w:p>
          <w:p w14:paraId="2EEDB7B7" w14:textId="0E8056EE" w:rsidR="007C3FFD" w:rsidRPr="004D080C" w:rsidRDefault="007C3FFD" w:rsidP="004D080C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4D080C" w:rsidRPr="004D080C" w14:paraId="21B2F9E8" w14:textId="77777777" w:rsidTr="00147179">
        <w:trPr>
          <w:trHeight w:val="298"/>
          <w:jc w:val="center"/>
        </w:trPr>
        <w:tc>
          <w:tcPr>
            <w:tcW w:w="9572" w:type="dxa"/>
            <w:gridSpan w:val="7"/>
            <w:shd w:val="clear" w:color="auto" w:fill="E7E6E6" w:themeFill="background2"/>
            <w:noWrap/>
            <w:hideMark/>
          </w:tcPr>
          <w:p w14:paraId="52A51211" w14:textId="77777777" w:rsidR="004D080C" w:rsidRPr="004D080C" w:rsidRDefault="004D080C" w:rsidP="007C3FFD">
            <w:pPr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9.2 INDICADORES</w:t>
            </w:r>
          </w:p>
        </w:tc>
      </w:tr>
      <w:tr w:rsidR="00CF4108" w:rsidRPr="004D080C" w14:paraId="73B9985B" w14:textId="77777777" w:rsidTr="00147179">
        <w:trPr>
          <w:trHeight w:val="539"/>
          <w:jc w:val="center"/>
        </w:trPr>
        <w:tc>
          <w:tcPr>
            <w:tcW w:w="3402" w:type="dxa"/>
            <w:noWrap/>
            <w:hideMark/>
          </w:tcPr>
          <w:p w14:paraId="6A2A0A0D" w14:textId="77777777" w:rsidR="004D080C" w:rsidRPr="004D080C" w:rsidRDefault="004D080C" w:rsidP="004D08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D080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NÚMERO</w:t>
            </w:r>
          </w:p>
        </w:tc>
        <w:tc>
          <w:tcPr>
            <w:tcW w:w="3686" w:type="dxa"/>
            <w:gridSpan w:val="4"/>
            <w:noWrap/>
            <w:hideMark/>
          </w:tcPr>
          <w:p w14:paraId="69D08D94" w14:textId="77777777" w:rsidR="004D080C" w:rsidRPr="004D080C" w:rsidRDefault="004D080C" w:rsidP="004D0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NOMBRE DEL INDICADOR</w:t>
            </w:r>
          </w:p>
        </w:tc>
        <w:tc>
          <w:tcPr>
            <w:tcW w:w="1134" w:type="dxa"/>
            <w:hideMark/>
          </w:tcPr>
          <w:p w14:paraId="00D46673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TONE LADA (t)</w:t>
            </w:r>
          </w:p>
        </w:tc>
        <w:tc>
          <w:tcPr>
            <w:tcW w:w="1350" w:type="dxa"/>
            <w:hideMark/>
          </w:tcPr>
          <w:p w14:paraId="6F6AEAAB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INDICADOR / PORCENT AJE</w:t>
            </w:r>
          </w:p>
        </w:tc>
      </w:tr>
      <w:tr w:rsidR="00CF4108" w:rsidRPr="004D080C" w14:paraId="1DC34C65" w14:textId="77777777" w:rsidTr="00147179">
        <w:trPr>
          <w:trHeight w:val="450"/>
          <w:jc w:val="center"/>
        </w:trPr>
        <w:tc>
          <w:tcPr>
            <w:tcW w:w="3402" w:type="dxa"/>
            <w:noWrap/>
            <w:hideMark/>
          </w:tcPr>
          <w:p w14:paraId="3216D891" w14:textId="77777777" w:rsidR="004D080C" w:rsidRPr="004D080C" w:rsidRDefault="004D080C" w:rsidP="004D080C">
            <w:pPr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Calibri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gridSpan w:val="4"/>
            <w:hideMark/>
          </w:tcPr>
          <w:p w14:paraId="317EEFBE" w14:textId="77777777" w:rsidR="004D080C" w:rsidRPr="004D080C" w:rsidRDefault="004D080C" w:rsidP="004D080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Cantidad de RCD generado en obra (t) % (t total)</w:t>
            </w:r>
          </w:p>
        </w:tc>
        <w:tc>
          <w:tcPr>
            <w:tcW w:w="1134" w:type="dxa"/>
            <w:hideMark/>
          </w:tcPr>
          <w:p w14:paraId="6DC02749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7FAFFE7F" w14:textId="77777777" w:rsidR="004D080C" w:rsidRPr="004D080C" w:rsidRDefault="004D080C" w:rsidP="004D080C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</w:tr>
      <w:tr w:rsidR="00CF4108" w:rsidRPr="004D080C" w14:paraId="5B136B59" w14:textId="77777777" w:rsidTr="00147179">
        <w:trPr>
          <w:trHeight w:val="570"/>
          <w:jc w:val="center"/>
        </w:trPr>
        <w:tc>
          <w:tcPr>
            <w:tcW w:w="3402" w:type="dxa"/>
            <w:noWrap/>
            <w:hideMark/>
          </w:tcPr>
          <w:p w14:paraId="685674B6" w14:textId="77777777" w:rsidR="004D080C" w:rsidRPr="004D080C" w:rsidRDefault="004D080C" w:rsidP="004D080C">
            <w:pPr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Calibri"/>
                <w:color w:val="000000"/>
                <w:lang w:val="en-US"/>
              </w:rPr>
              <w:t>2</w:t>
            </w:r>
          </w:p>
        </w:tc>
        <w:tc>
          <w:tcPr>
            <w:tcW w:w="3686" w:type="dxa"/>
            <w:gridSpan w:val="4"/>
            <w:hideMark/>
          </w:tcPr>
          <w:p w14:paraId="57C868E5" w14:textId="77777777" w:rsidR="004D080C" w:rsidRPr="004D080C" w:rsidRDefault="004D080C" w:rsidP="004D080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Cantidad de RCD aprovechado en la obra (t) % (t aprovechadas/ t total)</w:t>
            </w:r>
          </w:p>
        </w:tc>
        <w:tc>
          <w:tcPr>
            <w:tcW w:w="1134" w:type="dxa"/>
            <w:hideMark/>
          </w:tcPr>
          <w:p w14:paraId="3E6CFFEB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76A2B555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4108" w:rsidRPr="004D080C" w14:paraId="59089B5A" w14:textId="77777777" w:rsidTr="00147179">
        <w:trPr>
          <w:trHeight w:val="540"/>
          <w:jc w:val="center"/>
        </w:trPr>
        <w:tc>
          <w:tcPr>
            <w:tcW w:w="3402" w:type="dxa"/>
            <w:noWrap/>
            <w:hideMark/>
          </w:tcPr>
          <w:p w14:paraId="130A1DB6" w14:textId="77777777" w:rsidR="004D080C" w:rsidRPr="004D080C" w:rsidRDefault="004D080C" w:rsidP="004D080C">
            <w:pPr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Calibri"/>
                <w:color w:val="000000"/>
                <w:lang w:val="en-US"/>
              </w:rPr>
              <w:t>3</w:t>
            </w:r>
          </w:p>
        </w:tc>
        <w:tc>
          <w:tcPr>
            <w:tcW w:w="3686" w:type="dxa"/>
            <w:gridSpan w:val="4"/>
            <w:hideMark/>
          </w:tcPr>
          <w:p w14:paraId="06228392" w14:textId="6696E40B" w:rsidR="004D080C" w:rsidRPr="004D080C" w:rsidRDefault="004D080C" w:rsidP="004D080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Cantidad de RCD entregado en punto limpio (t) % (t entregadas / t total)</w:t>
            </w:r>
            <w:r w:rsidR="00147179" w:rsidRPr="0014717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751E3135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2252AECC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4108" w:rsidRPr="004D080C" w14:paraId="044B5735" w14:textId="77777777" w:rsidTr="00147179">
        <w:trPr>
          <w:trHeight w:val="570"/>
          <w:jc w:val="center"/>
        </w:trPr>
        <w:tc>
          <w:tcPr>
            <w:tcW w:w="3402" w:type="dxa"/>
            <w:noWrap/>
            <w:hideMark/>
          </w:tcPr>
          <w:p w14:paraId="3A3CC455" w14:textId="77777777" w:rsidR="004D080C" w:rsidRPr="004D080C" w:rsidRDefault="004D080C" w:rsidP="004D080C">
            <w:pPr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Calibri"/>
                <w:color w:val="000000"/>
                <w:lang w:val="en-US"/>
              </w:rPr>
              <w:t>4</w:t>
            </w:r>
          </w:p>
        </w:tc>
        <w:tc>
          <w:tcPr>
            <w:tcW w:w="3686" w:type="dxa"/>
            <w:gridSpan w:val="4"/>
            <w:hideMark/>
          </w:tcPr>
          <w:p w14:paraId="4844B54A" w14:textId="4AB39639" w:rsidR="004D080C" w:rsidRPr="004D080C" w:rsidRDefault="004D080C" w:rsidP="004D080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Cantidad de RCD entregado en planta de aprovechamiento de RCD (t) % (t entregadas / t total)</w:t>
            </w:r>
            <w:r w:rsidR="00147179" w:rsidRPr="0014717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0EEBAB82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021F429E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4108" w:rsidRPr="004D080C" w14:paraId="7149047A" w14:textId="77777777" w:rsidTr="00147179">
        <w:trPr>
          <w:trHeight w:val="450"/>
          <w:jc w:val="center"/>
        </w:trPr>
        <w:tc>
          <w:tcPr>
            <w:tcW w:w="3402" w:type="dxa"/>
            <w:noWrap/>
            <w:hideMark/>
          </w:tcPr>
          <w:p w14:paraId="595D3B63" w14:textId="77777777" w:rsidR="004D080C" w:rsidRPr="004D080C" w:rsidRDefault="004D080C" w:rsidP="004D080C">
            <w:pPr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Calibri"/>
                <w:color w:val="000000"/>
                <w:lang w:val="en-US"/>
              </w:rPr>
              <w:t>5</w:t>
            </w:r>
          </w:p>
        </w:tc>
        <w:tc>
          <w:tcPr>
            <w:tcW w:w="3686" w:type="dxa"/>
            <w:gridSpan w:val="4"/>
            <w:hideMark/>
          </w:tcPr>
          <w:p w14:paraId="68BC1919" w14:textId="77777777" w:rsidR="004D080C" w:rsidRPr="004D080C" w:rsidRDefault="004D080C" w:rsidP="004D080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Cantidad de RCD gestionado por receptor % (t entregadas / t total)</w:t>
            </w:r>
          </w:p>
        </w:tc>
        <w:tc>
          <w:tcPr>
            <w:tcW w:w="1134" w:type="dxa"/>
            <w:hideMark/>
          </w:tcPr>
          <w:p w14:paraId="131BC454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2B4781BD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4108" w:rsidRPr="004D080C" w14:paraId="66824DB7" w14:textId="77777777" w:rsidTr="00147179">
        <w:trPr>
          <w:trHeight w:val="600"/>
          <w:jc w:val="center"/>
        </w:trPr>
        <w:tc>
          <w:tcPr>
            <w:tcW w:w="3402" w:type="dxa"/>
            <w:noWrap/>
            <w:hideMark/>
          </w:tcPr>
          <w:p w14:paraId="193DADD7" w14:textId="77777777" w:rsidR="004D080C" w:rsidRPr="004D080C" w:rsidRDefault="004D080C" w:rsidP="004D080C">
            <w:pPr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Calibri"/>
                <w:color w:val="000000"/>
                <w:lang w:val="en-US"/>
              </w:rPr>
              <w:t>6</w:t>
            </w:r>
          </w:p>
        </w:tc>
        <w:tc>
          <w:tcPr>
            <w:tcW w:w="3686" w:type="dxa"/>
            <w:gridSpan w:val="4"/>
            <w:hideMark/>
          </w:tcPr>
          <w:p w14:paraId="6E42CBC6" w14:textId="784D5B46" w:rsidR="004D080C" w:rsidRPr="004D080C" w:rsidRDefault="004D080C" w:rsidP="004D080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Cantidad de RCD llevado a sitio de disposición final de RCD (t) % (t entregadas / t total)</w:t>
            </w:r>
            <w:r w:rsidR="00147179" w:rsidRPr="0014717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13904D63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21F59C85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4108" w:rsidRPr="004D080C" w14:paraId="17B2CB09" w14:textId="77777777" w:rsidTr="00147179">
        <w:trPr>
          <w:trHeight w:val="525"/>
          <w:jc w:val="center"/>
        </w:trPr>
        <w:tc>
          <w:tcPr>
            <w:tcW w:w="3402" w:type="dxa"/>
            <w:noWrap/>
            <w:hideMark/>
          </w:tcPr>
          <w:p w14:paraId="2FEC568C" w14:textId="77777777" w:rsidR="004D080C" w:rsidRPr="004D080C" w:rsidRDefault="004D080C" w:rsidP="004D080C">
            <w:pPr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 w:rsidRPr="004D080C">
              <w:rPr>
                <w:rFonts w:ascii="Arial Narrow" w:eastAsia="Times New Roman" w:hAnsi="Arial Narrow" w:cs="Calibri"/>
                <w:color w:val="000000"/>
                <w:lang w:val="en-US"/>
              </w:rPr>
              <w:t>7</w:t>
            </w:r>
          </w:p>
        </w:tc>
        <w:tc>
          <w:tcPr>
            <w:tcW w:w="3686" w:type="dxa"/>
            <w:gridSpan w:val="4"/>
            <w:noWrap/>
            <w:hideMark/>
          </w:tcPr>
          <w:p w14:paraId="18C1165F" w14:textId="6C93AC7E" w:rsidR="004D080C" w:rsidRPr="004D080C" w:rsidRDefault="004D080C" w:rsidP="004D080C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D080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Meta total de aprovechamiento</w:t>
            </w:r>
            <w:r w:rsidR="00147179" w:rsidRPr="0014717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4284085D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5E41A70F" w14:textId="77777777" w:rsidR="004D080C" w:rsidRPr="004D080C" w:rsidRDefault="004D080C" w:rsidP="004D08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08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6AF0FBC4" w14:textId="39F77ED2" w:rsidR="00470FEF" w:rsidRDefault="00470FEF" w:rsidP="004D080C">
      <w:pPr>
        <w:jc w:val="both"/>
      </w:pPr>
    </w:p>
    <w:sectPr w:rsidR="00470FEF" w:rsidSect="00470FEF">
      <w:headerReference w:type="default" r:id="rId6"/>
      <w:pgSz w:w="12240" w:h="15840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4ADDF" w14:textId="77777777" w:rsidR="006F38C5" w:rsidRDefault="006F38C5" w:rsidP="0049090C">
      <w:pPr>
        <w:spacing w:after="0" w:line="240" w:lineRule="auto"/>
      </w:pPr>
      <w:r>
        <w:separator/>
      </w:r>
    </w:p>
  </w:endnote>
  <w:endnote w:type="continuationSeparator" w:id="0">
    <w:p w14:paraId="64A8C9CD" w14:textId="77777777" w:rsidR="006F38C5" w:rsidRDefault="006F38C5" w:rsidP="004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EBE2C" w14:textId="77777777" w:rsidR="006F38C5" w:rsidRDefault="006F38C5" w:rsidP="0049090C">
      <w:pPr>
        <w:spacing w:after="0" w:line="240" w:lineRule="auto"/>
      </w:pPr>
      <w:r>
        <w:separator/>
      </w:r>
    </w:p>
  </w:footnote>
  <w:footnote w:type="continuationSeparator" w:id="0">
    <w:p w14:paraId="557A3C56" w14:textId="77777777" w:rsidR="006F38C5" w:rsidRDefault="006F38C5" w:rsidP="0049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4F68" w14:textId="0E62820D" w:rsidR="0049090C" w:rsidRDefault="00EC5B77" w:rsidP="0049090C">
    <w:pPr>
      <w:pStyle w:val="Encabezado"/>
      <w:jc w:val="right"/>
    </w:pPr>
    <w:r w:rsidRPr="0052269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23EC7C" wp14:editId="071DAD0A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1616400" cy="849600"/>
          <wp:effectExtent l="0" t="0" r="3175" b="8255"/>
          <wp:wrapTopAndBottom/>
          <wp:docPr id="7" name="Imagen 7" descr="C:\Users\acortes.CAM\Downloads\ARRIBA LOGOS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rtes.CAM\Downloads\ARRIBA LOGOS b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76"/>
                  <a:stretch/>
                </pic:blipFill>
                <pic:spPr bwMode="auto">
                  <a:xfrm>
                    <a:off x="0" y="0"/>
                    <a:ext cx="16164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C"/>
    <w:rsid w:val="00043BF1"/>
    <w:rsid w:val="00054651"/>
    <w:rsid w:val="000C44E3"/>
    <w:rsid w:val="00147179"/>
    <w:rsid w:val="00193E9F"/>
    <w:rsid w:val="001B3D51"/>
    <w:rsid w:val="001C4D8A"/>
    <w:rsid w:val="0029503D"/>
    <w:rsid w:val="002C32BA"/>
    <w:rsid w:val="002E254F"/>
    <w:rsid w:val="0032251E"/>
    <w:rsid w:val="00374B54"/>
    <w:rsid w:val="00393A9F"/>
    <w:rsid w:val="003E7000"/>
    <w:rsid w:val="004264D7"/>
    <w:rsid w:val="00464B7B"/>
    <w:rsid w:val="00470FEF"/>
    <w:rsid w:val="00487485"/>
    <w:rsid w:val="0049090C"/>
    <w:rsid w:val="00492D2E"/>
    <w:rsid w:val="004D080C"/>
    <w:rsid w:val="0055274E"/>
    <w:rsid w:val="005E5F6A"/>
    <w:rsid w:val="00603CF2"/>
    <w:rsid w:val="00670DC0"/>
    <w:rsid w:val="006B7BBC"/>
    <w:rsid w:val="006E3DF7"/>
    <w:rsid w:val="006F38C5"/>
    <w:rsid w:val="00702EAE"/>
    <w:rsid w:val="007201C0"/>
    <w:rsid w:val="00756BC0"/>
    <w:rsid w:val="00796C9A"/>
    <w:rsid w:val="007C3FFD"/>
    <w:rsid w:val="00832D4C"/>
    <w:rsid w:val="00864AF9"/>
    <w:rsid w:val="00867525"/>
    <w:rsid w:val="00893786"/>
    <w:rsid w:val="008A4946"/>
    <w:rsid w:val="009416BC"/>
    <w:rsid w:val="009872FD"/>
    <w:rsid w:val="009C22F0"/>
    <w:rsid w:val="009E4CDC"/>
    <w:rsid w:val="009F69F2"/>
    <w:rsid w:val="00A3288F"/>
    <w:rsid w:val="00AE15DE"/>
    <w:rsid w:val="00AE459B"/>
    <w:rsid w:val="00B10B44"/>
    <w:rsid w:val="00B76402"/>
    <w:rsid w:val="00BA5BDE"/>
    <w:rsid w:val="00BD1FD1"/>
    <w:rsid w:val="00C155FD"/>
    <w:rsid w:val="00C16C4E"/>
    <w:rsid w:val="00C30C18"/>
    <w:rsid w:val="00CF4108"/>
    <w:rsid w:val="00D456A0"/>
    <w:rsid w:val="00D7398E"/>
    <w:rsid w:val="00D85333"/>
    <w:rsid w:val="00DB3066"/>
    <w:rsid w:val="00DC3221"/>
    <w:rsid w:val="00DC5CD9"/>
    <w:rsid w:val="00DF12A9"/>
    <w:rsid w:val="00E840DC"/>
    <w:rsid w:val="00EC5B77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21F3F"/>
  <w15:docId w15:val="{E5BB527C-1FFA-41E0-BE06-18339B6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0C"/>
  </w:style>
  <w:style w:type="paragraph" w:styleId="Piedepgina">
    <w:name w:val="footer"/>
    <w:basedOn w:val="Normal"/>
    <w:link w:val="PiedepginaCar"/>
    <w:uiPriority w:val="99"/>
    <w:unhideWhenUsed/>
    <w:rsid w:val="00490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0C"/>
  </w:style>
  <w:style w:type="character" w:styleId="Hipervnculo">
    <w:name w:val="Hyperlink"/>
    <w:basedOn w:val="Fuentedeprrafopredeter"/>
    <w:uiPriority w:val="99"/>
    <w:unhideWhenUsed/>
    <w:rsid w:val="00470FE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D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Albeiro Cortes</dc:creator>
  <cp:keywords/>
  <dc:description/>
  <cp:lastModifiedBy>jessica falla</cp:lastModifiedBy>
  <cp:revision>2</cp:revision>
  <dcterms:created xsi:type="dcterms:W3CDTF">2022-03-09T19:32:00Z</dcterms:created>
  <dcterms:modified xsi:type="dcterms:W3CDTF">2022-03-09T19:32:00Z</dcterms:modified>
</cp:coreProperties>
</file>